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275A" w14:textId="1FD5DAE0" w:rsidR="00D8267C" w:rsidRPr="00CA44E9" w:rsidRDefault="00D8267C" w:rsidP="00D826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Vestibular Migraine</w:t>
      </w:r>
      <w:r w:rsidR="00CA44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CA44E9" w:rsidRPr="00CA44E9">
        <w:rPr>
          <w:rFonts w:ascii="Times New Roman" w:eastAsia="Times New Roman" w:hAnsi="Times New Roman" w:cs="Times New Roman"/>
          <w:kern w:val="36"/>
          <w:sz w:val="24"/>
          <w:szCs w:val="24"/>
        </w:rPr>
        <w:t>(from John’s Hopkins website)</w:t>
      </w:r>
    </w:p>
    <w:p w14:paraId="258EA6F3" w14:textId="77777777" w:rsidR="00D8267C" w:rsidRPr="00D8267C" w:rsidRDefault="00000000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8267C"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Migraine headaches</w:t>
        </w:r>
      </w:hyperlink>
      <w:r w:rsidR="00D8267C" w:rsidRPr="00D8267C">
        <w:rPr>
          <w:rFonts w:ascii="Times New Roman" w:eastAsia="Times New Roman" w:hAnsi="Times New Roman" w:cs="Times New Roman"/>
          <w:sz w:val="24"/>
          <w:szCs w:val="24"/>
        </w:rPr>
        <w:t xml:space="preserve"> are a common neurological condition. Although common migraines are characterized by a moderate to severe pounding or throbbing headache, vestibular migraine may or may not involve headaches in combination with vestibular symptoms such as vertigo, imbalance, </w:t>
      </w:r>
      <w:proofErr w:type="gramStart"/>
      <w:r w:rsidR="00D8267C" w:rsidRPr="00D8267C">
        <w:rPr>
          <w:rFonts w:ascii="Times New Roman" w:eastAsia="Times New Roman" w:hAnsi="Times New Roman" w:cs="Times New Roman"/>
          <w:sz w:val="24"/>
          <w:szCs w:val="24"/>
        </w:rPr>
        <w:t>nausea</w:t>
      </w:r>
      <w:proofErr w:type="gramEnd"/>
      <w:r w:rsidR="00D8267C" w:rsidRPr="00D8267C">
        <w:rPr>
          <w:rFonts w:ascii="Times New Roman" w:eastAsia="Times New Roman" w:hAnsi="Times New Roman" w:cs="Times New Roman"/>
          <w:sz w:val="24"/>
          <w:szCs w:val="24"/>
        </w:rPr>
        <w:t xml:space="preserve"> and vomiting.</w:t>
      </w:r>
    </w:p>
    <w:p w14:paraId="6CA786E0" w14:textId="77777777" w:rsidR="00D8267C" w:rsidRPr="00D8267C" w:rsidRDefault="00D8267C" w:rsidP="00D826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26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What You Need to Know </w:t>
      </w:r>
    </w:p>
    <w:p w14:paraId="71EE2DF7" w14:textId="77777777" w:rsidR="00D8267C" w:rsidRPr="00D8267C" w:rsidRDefault="00D8267C" w:rsidP="00D82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Vestibular migraine can cause vestibular or balance symptoms with or without an actual headache. </w:t>
      </w:r>
    </w:p>
    <w:p w14:paraId="596660D4" w14:textId="77777777" w:rsidR="00D8267C" w:rsidRPr="00D8267C" w:rsidRDefault="00D8267C" w:rsidP="00D82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There is almost always a history of motion sensitivity (such as car sickness) since childhood, and migraine headaches at some point in the person's lifetime, even if they last occurred decades ago. </w:t>
      </w:r>
    </w:p>
    <w:p w14:paraId="479D87D9" w14:textId="77777777" w:rsidR="00D8267C" w:rsidRPr="00D8267C" w:rsidRDefault="00D8267C" w:rsidP="00D82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Vestibular migraine isn’t fully understood but seems to result from overlapping pathways that modulate pain and vestibular inputs into the brain. </w:t>
      </w:r>
    </w:p>
    <w:p w14:paraId="017159B7" w14:textId="77777777" w:rsidR="00D8267C" w:rsidRPr="00D8267C" w:rsidRDefault="00D8267C" w:rsidP="00D826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Many of the triggers for migraine headaches can cause a vestibular migraine. </w:t>
      </w:r>
    </w:p>
    <w:p w14:paraId="748B78B3" w14:textId="77777777" w:rsidR="00D8267C" w:rsidRPr="00D8267C" w:rsidRDefault="00D8267C" w:rsidP="00D826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267C">
        <w:rPr>
          <w:rFonts w:ascii="Times New Roman" w:eastAsia="Times New Roman" w:hAnsi="Times New Roman" w:cs="Times New Roman"/>
          <w:b/>
          <w:bCs/>
          <w:sz w:val="36"/>
          <w:szCs w:val="36"/>
        </w:rPr>
        <w:t>Vestibular Migraine Symptoms</w:t>
      </w:r>
    </w:p>
    <w:p w14:paraId="25A26636" w14:textId="77777777" w:rsidR="00D8267C" w:rsidRPr="00D8267C" w:rsidRDefault="00D8267C" w:rsidP="00D826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Vestibular migraines can involve combinations of the following symptoms:</w:t>
      </w:r>
    </w:p>
    <w:p w14:paraId="6237FC4F" w14:textId="77777777" w:rsidR="00D8267C" w:rsidRPr="00D8267C" w:rsidRDefault="00D8267C" w:rsidP="00D826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Migraine headache symptoms, such as</w:t>
      </w:r>
    </w:p>
    <w:p w14:paraId="18D7429C" w14:textId="77777777" w:rsidR="00D8267C" w:rsidRPr="00D8267C" w:rsidRDefault="00D8267C" w:rsidP="00D826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Severe, throbbing headache, usually on one side of the head</w:t>
      </w:r>
    </w:p>
    <w:p w14:paraId="15232155" w14:textId="77777777" w:rsidR="00D8267C" w:rsidRPr="00D8267C" w:rsidRDefault="00D8267C" w:rsidP="00D826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Nausea and vomiting</w:t>
      </w:r>
    </w:p>
    <w:p w14:paraId="7FC2785E" w14:textId="77777777" w:rsidR="00D8267C" w:rsidRPr="00D8267C" w:rsidRDefault="00D8267C" w:rsidP="00D826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Sensitivity to light, </w:t>
      </w:r>
      <w:proofErr w:type="gramStart"/>
      <w:r w:rsidRPr="00D8267C">
        <w:rPr>
          <w:rFonts w:ascii="Times New Roman" w:eastAsia="Times New Roman" w:hAnsi="Times New Roman" w:cs="Times New Roman"/>
          <w:sz w:val="24"/>
          <w:szCs w:val="24"/>
        </w:rPr>
        <w:t>smell</w:t>
      </w:r>
      <w:proofErr w:type="gramEnd"/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 and noise</w:t>
      </w:r>
    </w:p>
    <w:p w14:paraId="62909AB8" w14:textId="77777777" w:rsidR="00D8267C" w:rsidRPr="00D8267C" w:rsidRDefault="00D8267C" w:rsidP="00D826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Vestibular symptoms may include:</w:t>
      </w:r>
    </w:p>
    <w:p w14:paraId="608C6653" w14:textId="77777777" w:rsidR="00D8267C" w:rsidRPr="00D8267C" w:rsidRDefault="00D8267C" w:rsidP="00D8267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Vertigo (dizziness), usually lasting minutes to hours, but sometimes days</w:t>
      </w:r>
    </w:p>
    <w:p w14:paraId="053E640F" w14:textId="77777777" w:rsidR="00D8267C" w:rsidRPr="00D8267C" w:rsidRDefault="00D8267C" w:rsidP="00D8267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Unsteadiness and loss of balance</w:t>
      </w:r>
    </w:p>
    <w:p w14:paraId="45914820" w14:textId="77777777" w:rsidR="00D8267C" w:rsidRPr="00D8267C" w:rsidRDefault="00D8267C" w:rsidP="00D8267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Sensitivity to motion</w:t>
      </w:r>
    </w:p>
    <w:p w14:paraId="7188C1B3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DF2">
        <w:rPr>
          <w:rFonts w:ascii="Times New Roman" w:eastAsia="Times New Roman" w:hAnsi="Times New Roman" w:cs="Times New Roman"/>
          <w:sz w:val="24"/>
          <w:szCs w:val="24"/>
          <w:u w:val="single"/>
        </w:rPr>
        <w:t>Although subjective hearing symptoms (ringing, fullness, pressure in one or both ears) are common</w:t>
      </w: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, significant hearing loss should raise suspicion for an inner ear disorder such as </w:t>
      </w:r>
      <w:hyperlink r:id="rId6" w:history="1">
        <w:proofErr w:type="spellStart"/>
        <w:r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Méniére’s</w:t>
        </w:r>
        <w:proofErr w:type="spellEnd"/>
        <w:r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disease</w:t>
        </w:r>
      </w:hyperlink>
      <w:r w:rsidRPr="00D826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BD435" w14:textId="1913045A" w:rsidR="00D8267C" w:rsidRPr="001849C0" w:rsidRDefault="001849C0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**</w:t>
      </w:r>
      <w:r w:rsidR="00D8267C" w:rsidRPr="00380D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With a vestibular migraine, the person may experience a combination of vestibular attacks, visual aura, or sensitivity to visual stimulation and motion at different times, </w:t>
      </w:r>
      <w:r w:rsidR="00D8267C" w:rsidRPr="00184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they can occur with or without an actual headache.</w:t>
      </w:r>
    </w:p>
    <w:p w14:paraId="7788C98C" w14:textId="77777777" w:rsidR="00D8267C" w:rsidRPr="00D8267C" w:rsidRDefault="00D8267C" w:rsidP="00D826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267C">
        <w:rPr>
          <w:rFonts w:ascii="Times New Roman" w:eastAsia="Times New Roman" w:hAnsi="Times New Roman" w:cs="Times New Roman"/>
          <w:b/>
          <w:bCs/>
          <w:sz w:val="36"/>
          <w:szCs w:val="36"/>
        </w:rPr>
        <w:t>What causes vestibular migraine?</w:t>
      </w:r>
    </w:p>
    <w:p w14:paraId="55A8E6F6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Vestibular migraines, like other migraine syndromes, tend to run in families. Although science has not completely clarified the </w:t>
      </w:r>
      <w:hyperlink r:id="rId7" w:history="1">
        <w:r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complex mechanisms of migraine</w:t>
        </w:r>
      </w:hyperlink>
      <w:r w:rsidRPr="00D8267C">
        <w:rPr>
          <w:rFonts w:ascii="Times New Roman" w:eastAsia="Times New Roman" w:hAnsi="Times New Roman" w:cs="Times New Roman"/>
          <w:sz w:val="24"/>
          <w:szCs w:val="24"/>
        </w:rPr>
        <w:t>, it is known that women tend to suffer more from the condition than men, and symptoms may get worse around menstruation.</w:t>
      </w:r>
    </w:p>
    <w:p w14:paraId="4BB142CF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addition, people vulnerable to vestibular migraines can experience episodes after migraine triggers including altered sleep patterns, MSG, menstrual </w:t>
      </w:r>
      <w:proofErr w:type="gramStart"/>
      <w:r w:rsidRPr="00D8267C">
        <w:rPr>
          <w:rFonts w:ascii="Times New Roman" w:eastAsia="Times New Roman" w:hAnsi="Times New Roman" w:cs="Times New Roman"/>
          <w:sz w:val="24"/>
          <w:szCs w:val="24"/>
        </w:rPr>
        <w:t>cycle</w:t>
      </w:r>
      <w:proofErr w:type="gramEnd"/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 and food such as chocolate, ripened or aged cheese and red wine.</w:t>
      </w:r>
    </w:p>
    <w:p w14:paraId="6A5CD810" w14:textId="77777777" w:rsidR="00D8267C" w:rsidRPr="00D8267C" w:rsidRDefault="00D8267C" w:rsidP="00D826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267C">
        <w:rPr>
          <w:rFonts w:ascii="Times New Roman" w:eastAsia="Times New Roman" w:hAnsi="Times New Roman" w:cs="Times New Roman"/>
          <w:b/>
          <w:bCs/>
          <w:sz w:val="36"/>
          <w:szCs w:val="36"/>
        </w:rPr>
        <w:t>Vestibular Migraine Diagnosis</w:t>
      </w:r>
    </w:p>
    <w:p w14:paraId="06D9C7FD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Because </w:t>
      </w:r>
      <w:proofErr w:type="gramStart"/>
      <w:r w:rsidRPr="00D8267C">
        <w:rPr>
          <w:rFonts w:ascii="Times New Roman" w:eastAsia="Times New Roman" w:hAnsi="Times New Roman" w:cs="Times New Roman"/>
          <w:sz w:val="24"/>
          <w:szCs w:val="24"/>
        </w:rPr>
        <w:t>a majority of</w:t>
      </w:r>
      <w:proofErr w:type="gramEnd"/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 people who have vestibular migraine do not have vestibular symptoms and headaches occurring at the same time, the onset of dizziness by itself may make it challenging to arrive at a diagnosis. Other diagnostic considerations that can present similarly to vestibular migraine include:</w:t>
      </w:r>
    </w:p>
    <w:p w14:paraId="6BD9F725" w14:textId="77777777" w:rsidR="00D8267C" w:rsidRPr="00D8267C" w:rsidRDefault="00000000" w:rsidP="00D82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8267C"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Benign paroxysmal positional vertigo (BPPV)</w:t>
        </w:r>
      </w:hyperlink>
    </w:p>
    <w:p w14:paraId="23EB3629" w14:textId="77777777" w:rsidR="00D8267C" w:rsidRPr="00D8267C" w:rsidRDefault="00000000" w:rsidP="00D82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="00D8267C"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Méniére’s</w:t>
        </w:r>
        <w:proofErr w:type="spellEnd"/>
        <w:r w:rsidR="00D8267C"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disease</w:t>
        </w:r>
      </w:hyperlink>
    </w:p>
    <w:p w14:paraId="11899625" w14:textId="77777777" w:rsidR="00D8267C" w:rsidRPr="00D8267C" w:rsidRDefault="00000000" w:rsidP="00D826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8267C"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Transient ischemic attack (TIA) or “mini-stroke”</w:t>
        </w:r>
      </w:hyperlink>
    </w:p>
    <w:p w14:paraId="6651B559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It is common for vestibular migraine, </w:t>
      </w:r>
      <w:proofErr w:type="spellStart"/>
      <w:r w:rsidRPr="00D8267C">
        <w:rPr>
          <w:rFonts w:ascii="Times New Roman" w:eastAsia="Times New Roman" w:hAnsi="Times New Roman" w:cs="Times New Roman"/>
          <w:sz w:val="24"/>
          <w:szCs w:val="24"/>
        </w:rPr>
        <w:t>Méniére’s</w:t>
      </w:r>
      <w:proofErr w:type="spellEnd"/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 disease and BPPV to coexist, which can make diagnosis and treatment even more challenging.</w:t>
      </w:r>
    </w:p>
    <w:p w14:paraId="67A7021A" w14:textId="77777777" w:rsidR="00D8267C" w:rsidRPr="00D8267C" w:rsidRDefault="00D8267C" w:rsidP="00D826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8267C">
        <w:rPr>
          <w:rFonts w:ascii="Times New Roman" w:eastAsia="Times New Roman" w:hAnsi="Times New Roman" w:cs="Times New Roman"/>
          <w:b/>
          <w:bCs/>
          <w:sz w:val="36"/>
          <w:szCs w:val="36"/>
        </w:rPr>
        <w:t>Vestibular Migraine Treatment</w:t>
      </w:r>
    </w:p>
    <w:p w14:paraId="0D08996F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Treatment for vestibular migraine is similar to that for other </w:t>
      </w:r>
      <w:hyperlink r:id="rId11" w:history="1">
        <w:r w:rsidRPr="00D826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migraine headaches</w:t>
        </w:r>
      </w:hyperlink>
      <w:r w:rsidRPr="00D8267C">
        <w:rPr>
          <w:rFonts w:ascii="Times New Roman" w:eastAsia="Times New Roman" w:hAnsi="Times New Roman" w:cs="Times New Roman"/>
          <w:sz w:val="24"/>
          <w:szCs w:val="24"/>
        </w:rPr>
        <w:t>. Use of meclizine or other abortive medications that suppress the vestibular system should be minimized, and only used occasionally as needed, during an episode for instance.</w:t>
      </w:r>
    </w:p>
    <w:p w14:paraId="1DF2DFB7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If the person is getting frequent attacks, the doctor may recommend one or more of these medications, as well as others:</w:t>
      </w:r>
    </w:p>
    <w:p w14:paraId="097D1F4A" w14:textId="77777777" w:rsidR="00D8267C" w:rsidRPr="00D8267C" w:rsidRDefault="00D8267C" w:rsidP="00D82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Beta-blockers</w:t>
      </w:r>
    </w:p>
    <w:p w14:paraId="20260904" w14:textId="77777777" w:rsidR="00D8267C" w:rsidRPr="00D8267C" w:rsidRDefault="00D8267C" w:rsidP="00D82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Calcium channel blockers</w:t>
      </w:r>
    </w:p>
    <w:p w14:paraId="6E349B98" w14:textId="77777777" w:rsidR="00D8267C" w:rsidRPr="00D8267C" w:rsidRDefault="00D8267C" w:rsidP="00D82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Tricyclic antidepressants</w:t>
      </w:r>
    </w:p>
    <w:p w14:paraId="7341F872" w14:textId="77777777" w:rsidR="00D8267C" w:rsidRPr="00D8267C" w:rsidRDefault="00D8267C" w:rsidP="00D82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Serotonin or serotonin/norepinephrine reuptake inhibitors (SSRIs or SNRIs)</w:t>
      </w:r>
    </w:p>
    <w:p w14:paraId="44E532B6" w14:textId="77777777" w:rsidR="00D8267C" w:rsidRPr="00D8267C" w:rsidRDefault="00D8267C" w:rsidP="00D826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>Topiramate</w:t>
      </w:r>
    </w:p>
    <w:p w14:paraId="0228B6D5" w14:textId="6B1DCFDA" w:rsidR="00C86083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People with vestibular migraines can reduce the number and intensity of episodes by maintaining a regular sleep and meal schedule, avoiding triggers, exercising </w:t>
      </w:r>
      <w:proofErr w:type="gramStart"/>
      <w:r w:rsidRPr="00D8267C">
        <w:rPr>
          <w:rFonts w:ascii="Times New Roman" w:eastAsia="Times New Roman" w:hAnsi="Times New Roman" w:cs="Times New Roman"/>
          <w:sz w:val="24"/>
          <w:szCs w:val="24"/>
        </w:rPr>
        <w:t>regularly</w:t>
      </w:r>
      <w:proofErr w:type="gramEnd"/>
      <w:r w:rsidRPr="00D8267C">
        <w:rPr>
          <w:rFonts w:ascii="Times New Roman" w:eastAsia="Times New Roman" w:hAnsi="Times New Roman" w:cs="Times New Roman"/>
          <w:sz w:val="24"/>
          <w:szCs w:val="24"/>
        </w:rPr>
        <w:t xml:space="preserve"> and managing stress.</w:t>
      </w:r>
    </w:p>
    <w:p w14:paraId="71BBBE67" w14:textId="4A8457F3" w:rsid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ED9B9" w14:textId="6A635CE1" w:rsid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F194E" w14:textId="6FAA7896" w:rsid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0F59F" w14:textId="5F224224" w:rsidR="00D8267C" w:rsidRDefault="00000000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8267C" w:rsidRPr="002151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https://www.hopkinsmedicine.org/health/conditions-and-diseases/vestibular-migraine</w:t>
        </w:r>
      </w:hyperlink>
    </w:p>
    <w:p w14:paraId="708EBE2A" w14:textId="77777777" w:rsidR="00D8267C" w:rsidRPr="00D8267C" w:rsidRDefault="00D8267C" w:rsidP="00D82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8267C" w:rsidRPr="00D8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827"/>
    <w:multiLevelType w:val="multilevel"/>
    <w:tmpl w:val="F59E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14C27"/>
    <w:multiLevelType w:val="multilevel"/>
    <w:tmpl w:val="60A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64961"/>
    <w:multiLevelType w:val="multilevel"/>
    <w:tmpl w:val="926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5467E"/>
    <w:multiLevelType w:val="multilevel"/>
    <w:tmpl w:val="296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617BF"/>
    <w:multiLevelType w:val="multilevel"/>
    <w:tmpl w:val="662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156C9"/>
    <w:multiLevelType w:val="multilevel"/>
    <w:tmpl w:val="26A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95632">
    <w:abstractNumId w:val="4"/>
  </w:num>
  <w:num w:numId="2" w16cid:durableId="764302389">
    <w:abstractNumId w:val="1"/>
  </w:num>
  <w:num w:numId="3" w16cid:durableId="809714190">
    <w:abstractNumId w:val="5"/>
  </w:num>
  <w:num w:numId="4" w16cid:durableId="1649630755">
    <w:abstractNumId w:val="2"/>
  </w:num>
  <w:num w:numId="5" w16cid:durableId="1044259340">
    <w:abstractNumId w:val="3"/>
  </w:num>
  <w:num w:numId="6" w16cid:durableId="188116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C"/>
    <w:rsid w:val="001849C0"/>
    <w:rsid w:val="00380DF2"/>
    <w:rsid w:val="007F122E"/>
    <w:rsid w:val="00C86083"/>
    <w:rsid w:val="00CA44E9"/>
    <w:rsid w:val="00D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9B52"/>
  <w15:chartTrackingRefBased/>
  <w15:docId w15:val="{F7B105C7-A802-44BC-9139-7CA4C37B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2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2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26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8267C"/>
    <w:rPr>
      <w:color w:val="0000FF"/>
      <w:u w:val="single"/>
    </w:rPr>
  </w:style>
  <w:style w:type="character" w:customStyle="1" w:styleId="access">
    <w:name w:val="access"/>
    <w:basedOn w:val="DefaultParagraphFont"/>
    <w:rsid w:val="00D8267C"/>
  </w:style>
  <w:style w:type="paragraph" w:styleId="NormalWeb">
    <w:name w:val="Normal (Web)"/>
    <w:basedOn w:val="Normal"/>
    <w:uiPriority w:val="99"/>
    <w:semiHidden/>
    <w:unhideWhenUsed/>
    <w:rsid w:val="00D8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label">
    <w:name w:val="cta__label"/>
    <w:basedOn w:val="DefaultParagraphFont"/>
    <w:rsid w:val="00D8267C"/>
  </w:style>
  <w:style w:type="character" w:styleId="UnresolvedMention">
    <w:name w:val="Unresolved Mention"/>
    <w:basedOn w:val="DefaultParagraphFont"/>
    <w:uiPriority w:val="99"/>
    <w:semiHidden/>
    <w:unhideWhenUsed/>
    <w:rsid w:val="00D8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kinsmedicine.org/health/conditions-and-diseases/benign-paroxysmal-positional-vertigo-bpp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pkinsmedicine.org/health/conditions-and-diseases/headache/how-a-migraine-happens" TargetMode="External"/><Relationship Id="rId12" Type="http://schemas.openxmlformats.org/officeDocument/2006/relationships/hyperlink" Target="https://www.hopkinsmedicine.org/health/conditions-and-diseases/vestibular-mig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pkinsmedicine.org/health/conditions-and-diseases/menieres-disease" TargetMode="External"/><Relationship Id="rId11" Type="http://schemas.openxmlformats.org/officeDocument/2006/relationships/hyperlink" Target="https://www.hopkinsmedicine.org/health/conditions-and-diseases/headache/migraine-headaches" TargetMode="External"/><Relationship Id="rId5" Type="http://schemas.openxmlformats.org/officeDocument/2006/relationships/hyperlink" Target="https://www.hopkinsmedicine.org/health/conditions-and-diseases/headache/migraine-headaches" TargetMode="External"/><Relationship Id="rId10" Type="http://schemas.openxmlformats.org/officeDocument/2006/relationships/hyperlink" Target="https://www.hopkinsmedicine.org/health/conditions-and-diseases/stro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pkinsmedicine.org/health/conditions-and-diseases/menieres-disea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Popowski</dc:creator>
  <cp:keywords/>
  <dc:description/>
  <cp:lastModifiedBy>Jill Popowski</cp:lastModifiedBy>
  <cp:revision>5</cp:revision>
  <dcterms:created xsi:type="dcterms:W3CDTF">2022-08-23T21:08:00Z</dcterms:created>
  <dcterms:modified xsi:type="dcterms:W3CDTF">2023-06-13T00:30:00Z</dcterms:modified>
</cp:coreProperties>
</file>